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C99F" w14:textId="212BFFCF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  <w:r w:rsidRPr="00C43158">
        <w:rPr>
          <w:noProof/>
        </w:rPr>
        <w:drawing>
          <wp:anchor distT="0" distB="0" distL="114300" distR="114300" simplePos="0" relativeHeight="251665408" behindDoc="0" locked="0" layoutInCell="1" allowOverlap="1" wp14:anchorId="3FE12F5C" wp14:editId="30017B12">
            <wp:simplePos x="0" y="0"/>
            <wp:positionH relativeFrom="margin">
              <wp:align>center</wp:align>
            </wp:positionH>
            <wp:positionV relativeFrom="paragraph">
              <wp:posOffset>-607</wp:posOffset>
            </wp:positionV>
            <wp:extent cx="1910080" cy="1873885"/>
            <wp:effectExtent l="0" t="0" r="0" b="0"/>
            <wp:wrapSquare wrapText="bothSides"/>
            <wp:docPr id="3" name="Picture 3" descr="C:\Users\cmcmahon\AppData\Local\Microsoft\Windows\INetCache\Content.Outlook\51CF6BJN\Step 2 Flyer Approved Jan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mahon\AppData\Local\Microsoft\Windows\INetCache\Content.Outlook\51CF6BJN\Step 2 Flyer Approved Jan 20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06" b="65004"/>
                    <a:stretch/>
                  </pic:blipFill>
                  <pic:spPr bwMode="auto">
                    <a:xfrm>
                      <a:off x="0" y="0"/>
                      <a:ext cx="191008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698EF" w14:textId="77777777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30D339C0" w14:textId="62DE2444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74F134B7" w14:textId="77777777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26AD3D77" w14:textId="44CD09DD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4BE690E5" w14:textId="77777777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3AB3418C" w14:textId="77777777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</w:p>
    <w:p w14:paraId="263597E9" w14:textId="77777777" w:rsidR="00025B25" w:rsidRDefault="00025B25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  <w:r>
        <w:rPr>
          <w:b/>
          <w:bCs/>
          <w:color w:val="7030A0"/>
          <w:sz w:val="32"/>
          <w:szCs w:val="24"/>
        </w:rPr>
        <w:t>Southern Trust Area</w:t>
      </w:r>
    </w:p>
    <w:p w14:paraId="2B25734C" w14:textId="35C37393" w:rsidR="00B637FF" w:rsidRDefault="00B637FF" w:rsidP="00B637FF">
      <w:pPr>
        <w:spacing w:after="117" w:line="259" w:lineRule="auto"/>
        <w:jc w:val="center"/>
        <w:rPr>
          <w:b/>
          <w:bCs/>
          <w:color w:val="7030A0"/>
          <w:sz w:val="32"/>
          <w:szCs w:val="24"/>
        </w:rPr>
      </w:pPr>
      <w:r w:rsidRPr="00025B25">
        <w:rPr>
          <w:b/>
          <w:bCs/>
          <w:color w:val="7030A0"/>
          <w:sz w:val="32"/>
          <w:szCs w:val="24"/>
        </w:rPr>
        <w:t>Step</w:t>
      </w:r>
      <w:r w:rsidR="00025B25">
        <w:rPr>
          <w:b/>
          <w:bCs/>
          <w:color w:val="7030A0"/>
          <w:sz w:val="32"/>
          <w:szCs w:val="24"/>
        </w:rPr>
        <w:t xml:space="preserve"> </w:t>
      </w:r>
      <w:r w:rsidRPr="00025B25">
        <w:rPr>
          <w:b/>
          <w:bCs/>
          <w:color w:val="7030A0"/>
          <w:sz w:val="32"/>
          <w:szCs w:val="24"/>
        </w:rPr>
        <w:t>2</w:t>
      </w:r>
      <w:r w:rsidR="00025B25">
        <w:rPr>
          <w:b/>
          <w:bCs/>
          <w:color w:val="7030A0"/>
          <w:sz w:val="32"/>
          <w:szCs w:val="24"/>
        </w:rPr>
        <w:t xml:space="preserve"> Drug and Alcohol Service</w:t>
      </w:r>
      <w:r w:rsidRPr="00025B25">
        <w:rPr>
          <w:b/>
          <w:bCs/>
          <w:color w:val="7030A0"/>
          <w:sz w:val="32"/>
          <w:szCs w:val="24"/>
        </w:rPr>
        <w:t xml:space="preserve"> Partnership</w:t>
      </w:r>
    </w:p>
    <w:p w14:paraId="430470CE" w14:textId="1FA0E424" w:rsidR="00025B25" w:rsidRPr="00025B25" w:rsidRDefault="00025B25" w:rsidP="00B637FF">
      <w:pPr>
        <w:spacing w:after="117" w:line="259" w:lineRule="auto"/>
        <w:jc w:val="center"/>
        <w:rPr>
          <w:color w:val="000000" w:themeColor="text1"/>
          <w:sz w:val="28"/>
          <w:szCs w:val="24"/>
        </w:rPr>
      </w:pPr>
    </w:p>
    <w:p w14:paraId="31204ECE" w14:textId="5B0135D7" w:rsidR="00B637FF" w:rsidRPr="00025B25" w:rsidRDefault="00B637FF" w:rsidP="00B637FF">
      <w:pPr>
        <w:spacing w:line="259" w:lineRule="auto"/>
        <w:ind w:left="66" w:firstLine="0"/>
        <w:jc w:val="center"/>
        <w:rPr>
          <w:b/>
          <w:bCs/>
          <w:sz w:val="28"/>
          <w:szCs w:val="24"/>
        </w:rPr>
      </w:pPr>
      <w:r w:rsidRPr="00025B25">
        <w:rPr>
          <w:b/>
          <w:bCs/>
          <w:sz w:val="28"/>
          <w:szCs w:val="24"/>
          <w:u w:val="single"/>
        </w:rPr>
        <w:t xml:space="preserve">Referral Form </w:t>
      </w:r>
      <w:r w:rsidR="00025B25" w:rsidRPr="00025B25">
        <w:rPr>
          <w:b/>
          <w:bCs/>
          <w:sz w:val="28"/>
          <w:szCs w:val="24"/>
          <w:u w:val="single"/>
        </w:rPr>
        <w:t xml:space="preserve">for </w:t>
      </w:r>
      <w:r w:rsidRPr="00025B25">
        <w:rPr>
          <w:b/>
          <w:bCs/>
          <w:sz w:val="28"/>
          <w:szCs w:val="24"/>
          <w:u w:val="single"/>
        </w:rPr>
        <w:t>Family Support</w:t>
      </w:r>
    </w:p>
    <w:p w14:paraId="3F7C14D2" w14:textId="77777777" w:rsidR="00B637FF" w:rsidRPr="00025B25" w:rsidRDefault="00B637FF" w:rsidP="00B637FF">
      <w:pPr>
        <w:spacing w:line="259" w:lineRule="auto"/>
        <w:ind w:left="0" w:firstLine="0"/>
        <w:rPr>
          <w:sz w:val="28"/>
          <w:szCs w:val="24"/>
        </w:rPr>
      </w:pPr>
      <w:r w:rsidRPr="00025B25">
        <w:rPr>
          <w:sz w:val="28"/>
          <w:szCs w:val="24"/>
        </w:rPr>
        <w:t xml:space="preserve"> </w:t>
      </w:r>
    </w:p>
    <w:p w14:paraId="163789EB" w14:textId="03EBAEB2" w:rsidR="00B637FF" w:rsidRPr="00025B25" w:rsidRDefault="00B637FF" w:rsidP="00B637FF">
      <w:pPr>
        <w:spacing w:line="259" w:lineRule="auto"/>
        <w:ind w:left="0" w:firstLine="0"/>
        <w:rPr>
          <w:szCs w:val="24"/>
        </w:rPr>
      </w:pPr>
    </w:p>
    <w:p w14:paraId="6BB2B6BD" w14:textId="77777777" w:rsidR="00B637FF" w:rsidRPr="00025B25" w:rsidRDefault="00B637FF" w:rsidP="00B637FF">
      <w:pPr>
        <w:ind w:left="-5"/>
        <w:rPr>
          <w:szCs w:val="24"/>
          <w:u w:val="single"/>
        </w:rPr>
      </w:pPr>
      <w:r w:rsidRPr="00025B25">
        <w:rPr>
          <w:szCs w:val="24"/>
        </w:rPr>
        <w:t xml:space="preserve">‘Family Support’ is available for people affected by another person’s use of substance/s. whether or not the person using substance/s is having treatment. This form is for the referral of family members or other people affected by a person’s substance use. </w:t>
      </w:r>
    </w:p>
    <w:p w14:paraId="42195D9B" w14:textId="77777777" w:rsidR="00B637FF" w:rsidRPr="00025B25" w:rsidRDefault="00B637FF" w:rsidP="00B637FF">
      <w:pPr>
        <w:ind w:left="-5"/>
        <w:rPr>
          <w:color w:val="000000" w:themeColor="text1"/>
          <w:szCs w:val="24"/>
        </w:rPr>
      </w:pPr>
    </w:p>
    <w:p w14:paraId="6228E158" w14:textId="77777777" w:rsidR="00B637FF" w:rsidRPr="00025B25" w:rsidRDefault="00B637FF" w:rsidP="00B637FF">
      <w:pPr>
        <w:ind w:left="-5"/>
        <w:rPr>
          <w:color w:val="000000" w:themeColor="text1"/>
          <w:szCs w:val="24"/>
        </w:rPr>
      </w:pPr>
      <w:r w:rsidRPr="00025B25">
        <w:rPr>
          <w:color w:val="000000" w:themeColor="text1"/>
          <w:szCs w:val="24"/>
        </w:rPr>
        <w:t xml:space="preserve">For Step 2 treatment for the person using substances, please use our other referral form. </w:t>
      </w:r>
    </w:p>
    <w:p w14:paraId="6FF06796" w14:textId="77777777" w:rsidR="00B637FF" w:rsidRPr="00025B25" w:rsidRDefault="00B637FF" w:rsidP="00B637FF">
      <w:pPr>
        <w:ind w:left="-5"/>
        <w:rPr>
          <w:color w:val="000000" w:themeColor="text1"/>
          <w:szCs w:val="24"/>
          <w:u w:val="single"/>
        </w:rPr>
      </w:pPr>
    </w:p>
    <w:p w14:paraId="10772514" w14:textId="2634B8D0" w:rsidR="00025B25" w:rsidRDefault="001C2485" w:rsidP="00B637FF">
      <w:pPr>
        <w:ind w:left="-5"/>
        <w:rPr>
          <w:b/>
          <w:bCs/>
          <w:szCs w:val="24"/>
        </w:rPr>
      </w:pPr>
      <w:r w:rsidRPr="00025B25">
        <w:rPr>
          <w:b/>
          <w:bCs/>
          <w:szCs w:val="24"/>
          <w:u w:val="single"/>
        </w:rPr>
        <w:t>REFERRAL SOURCE</w:t>
      </w:r>
      <w:r w:rsidRPr="00025B25">
        <w:rPr>
          <w:b/>
          <w:bCs/>
          <w:szCs w:val="24"/>
        </w:rPr>
        <w:t xml:space="preserve">: </w:t>
      </w:r>
      <w:r w:rsidR="00B637FF" w:rsidRPr="00025B25">
        <w:rPr>
          <w:b/>
          <w:bCs/>
          <w:szCs w:val="24"/>
        </w:rPr>
        <w:t xml:space="preserve">(circle)  </w:t>
      </w:r>
    </w:p>
    <w:p w14:paraId="0BA7261E" w14:textId="77777777" w:rsidR="00025B25" w:rsidRDefault="00025B25" w:rsidP="00B637FF">
      <w:pPr>
        <w:ind w:left="-5"/>
        <w:rPr>
          <w:b/>
          <w:bCs/>
          <w:szCs w:val="24"/>
        </w:rPr>
      </w:pPr>
    </w:p>
    <w:tbl>
      <w:tblPr>
        <w:tblStyle w:val="TableGrid"/>
        <w:tblW w:w="9157" w:type="dxa"/>
        <w:tblInd w:w="-5" w:type="dxa"/>
        <w:tblLook w:val="04A0" w:firstRow="1" w:lastRow="0" w:firstColumn="1" w:lastColumn="0" w:noHBand="0" w:noVBand="1"/>
      </w:tblPr>
      <w:tblGrid>
        <w:gridCol w:w="1797"/>
        <w:gridCol w:w="1916"/>
        <w:gridCol w:w="1813"/>
        <w:gridCol w:w="1807"/>
        <w:gridCol w:w="1824"/>
      </w:tblGrid>
      <w:tr w:rsidR="001C2485" w14:paraId="630A8D4F" w14:textId="77777777" w:rsidTr="00F442FB">
        <w:trPr>
          <w:trHeight w:val="826"/>
        </w:trPr>
        <w:tc>
          <w:tcPr>
            <w:tcW w:w="1797" w:type="dxa"/>
          </w:tcPr>
          <w:p w14:paraId="3171A456" w14:textId="77777777" w:rsidR="001C2485" w:rsidRDefault="001C2485" w:rsidP="00F442FB">
            <w:pPr>
              <w:ind w:left="0" w:firstLine="0"/>
            </w:pPr>
            <w:r>
              <w:t>Self</w:t>
            </w:r>
          </w:p>
        </w:tc>
        <w:tc>
          <w:tcPr>
            <w:tcW w:w="1916" w:type="dxa"/>
          </w:tcPr>
          <w:p w14:paraId="6FBA35CE" w14:textId="77777777" w:rsidR="001C2485" w:rsidRDefault="001C2485" w:rsidP="00F442FB">
            <w:pPr>
              <w:ind w:left="0" w:firstLine="0"/>
            </w:pPr>
            <w:r>
              <w:t>Organisation</w:t>
            </w:r>
          </w:p>
        </w:tc>
        <w:tc>
          <w:tcPr>
            <w:tcW w:w="1813" w:type="dxa"/>
          </w:tcPr>
          <w:p w14:paraId="55AF1360" w14:textId="77777777" w:rsidR="001C2485" w:rsidRDefault="001C2485" w:rsidP="00F442FB">
            <w:pPr>
              <w:ind w:left="0" w:firstLine="0"/>
            </w:pPr>
            <w:r>
              <w:t>Relative</w:t>
            </w:r>
          </w:p>
        </w:tc>
        <w:tc>
          <w:tcPr>
            <w:tcW w:w="1807" w:type="dxa"/>
          </w:tcPr>
          <w:p w14:paraId="38872750" w14:textId="77777777" w:rsidR="001C2485" w:rsidRDefault="001C2485" w:rsidP="00F442FB">
            <w:pPr>
              <w:ind w:left="0" w:firstLine="0"/>
            </w:pPr>
            <w:r>
              <w:t>Friend</w:t>
            </w:r>
          </w:p>
        </w:tc>
        <w:tc>
          <w:tcPr>
            <w:tcW w:w="1824" w:type="dxa"/>
          </w:tcPr>
          <w:p w14:paraId="33FBEEF2" w14:textId="77777777" w:rsidR="001C2485" w:rsidRDefault="001C2485" w:rsidP="00F442FB">
            <w:pPr>
              <w:ind w:left="0" w:firstLine="0"/>
            </w:pPr>
            <w:r>
              <w:t>Community Addictions Team (CAT)</w:t>
            </w:r>
          </w:p>
        </w:tc>
      </w:tr>
    </w:tbl>
    <w:p w14:paraId="5E8F79CF" w14:textId="77777777" w:rsidR="001C2485" w:rsidRDefault="001C2485" w:rsidP="00B637FF">
      <w:pPr>
        <w:tabs>
          <w:tab w:val="right" w:pos="9987"/>
        </w:tabs>
        <w:spacing w:line="259" w:lineRule="auto"/>
        <w:ind w:left="-15" w:firstLine="0"/>
        <w:rPr>
          <w:szCs w:val="24"/>
        </w:rPr>
      </w:pPr>
    </w:p>
    <w:p w14:paraId="0ECA698E" w14:textId="26DBEFE9" w:rsidR="00B637FF" w:rsidRPr="00025B25" w:rsidRDefault="00B637FF" w:rsidP="00B637FF">
      <w:pPr>
        <w:tabs>
          <w:tab w:val="right" w:pos="9987"/>
        </w:tabs>
        <w:spacing w:line="259" w:lineRule="auto"/>
        <w:ind w:left="-15" w:firstLine="0"/>
        <w:rPr>
          <w:szCs w:val="24"/>
        </w:rPr>
      </w:pPr>
      <w:r w:rsidRPr="00025B25">
        <w:rPr>
          <w:szCs w:val="24"/>
        </w:rPr>
        <w:t xml:space="preserve">Date of referral: </w:t>
      </w:r>
      <w:r w:rsidR="00025B25">
        <w:rPr>
          <w:szCs w:val="24"/>
        </w:rPr>
        <w:t>_______________________</w:t>
      </w:r>
    </w:p>
    <w:p w14:paraId="064028FB" w14:textId="77777777" w:rsidR="00B637FF" w:rsidRPr="00025B25" w:rsidRDefault="00B637FF" w:rsidP="00B637FF">
      <w:pPr>
        <w:tabs>
          <w:tab w:val="right" w:pos="9987"/>
        </w:tabs>
        <w:spacing w:line="259" w:lineRule="auto"/>
        <w:ind w:left="-15" w:firstLine="0"/>
        <w:rPr>
          <w:szCs w:val="24"/>
        </w:rPr>
      </w:pPr>
    </w:p>
    <w:p w14:paraId="0FDE81AD" w14:textId="77777777" w:rsidR="001C2485" w:rsidRDefault="001C2485" w:rsidP="001C2485">
      <w:pPr>
        <w:tabs>
          <w:tab w:val="right" w:pos="9987"/>
        </w:tabs>
        <w:spacing w:line="259" w:lineRule="auto"/>
        <w:ind w:left="-15" w:firstLine="0"/>
      </w:pPr>
      <w:r>
        <w:rPr>
          <w:b/>
        </w:rPr>
        <w:t xml:space="preserve">HAS </w:t>
      </w:r>
      <w:r w:rsidRPr="00D006E9">
        <w:rPr>
          <w:b/>
        </w:rPr>
        <w:t xml:space="preserve">CONSENT </w:t>
      </w:r>
      <w:r>
        <w:rPr>
          <w:b/>
        </w:rPr>
        <w:t xml:space="preserve">BEEN </w:t>
      </w:r>
      <w:r w:rsidRPr="00D006E9">
        <w:rPr>
          <w:b/>
        </w:rPr>
        <w:t>GIVEN BY SERVICE USER*:</w:t>
      </w:r>
      <w:r>
        <w:t xml:space="preserve">          Yes           /            No </w:t>
      </w:r>
    </w:p>
    <w:p w14:paraId="66217754" w14:textId="77777777" w:rsidR="001C2485" w:rsidRDefault="001C2485" w:rsidP="001C2485">
      <w:pPr>
        <w:tabs>
          <w:tab w:val="right" w:pos="9987"/>
        </w:tabs>
        <w:spacing w:line="259" w:lineRule="auto"/>
        <w:ind w:left="-15" w:firstLine="0"/>
      </w:pPr>
      <w:r>
        <w:tab/>
      </w:r>
    </w:p>
    <w:p w14:paraId="2CEBB52C" w14:textId="77777777" w:rsidR="001C2485" w:rsidRPr="001C2485" w:rsidRDefault="001C2485" w:rsidP="001C2485">
      <w:pPr>
        <w:tabs>
          <w:tab w:val="right" w:pos="9987"/>
        </w:tabs>
        <w:spacing w:line="259" w:lineRule="auto"/>
        <w:ind w:left="-15" w:firstLine="0"/>
        <w:rPr>
          <w:color w:val="000000" w:themeColor="text1"/>
        </w:rPr>
      </w:pPr>
      <w:r w:rsidRPr="001C2485">
        <w:rPr>
          <w:color w:val="000000" w:themeColor="text1"/>
        </w:rPr>
        <w:t xml:space="preserve">Nb. The details below will be shared with the Step2 Partnership; comprising Inspire Addiction Services, ASCERT, </w:t>
      </w:r>
      <w:proofErr w:type="spellStart"/>
      <w:r w:rsidRPr="001C2485">
        <w:rPr>
          <w:color w:val="000000" w:themeColor="text1"/>
        </w:rPr>
        <w:t>Dunlewey</w:t>
      </w:r>
      <w:proofErr w:type="spellEnd"/>
      <w:r w:rsidRPr="001C2485">
        <w:rPr>
          <w:color w:val="000000" w:themeColor="text1"/>
        </w:rPr>
        <w:t xml:space="preserve"> Addiction Service, Extern and the SHSCT Community Addictions Team.</w:t>
      </w:r>
    </w:p>
    <w:p w14:paraId="23DB0655" w14:textId="77777777" w:rsidR="001C2485" w:rsidRDefault="001C2485" w:rsidP="00B637FF">
      <w:pPr>
        <w:tabs>
          <w:tab w:val="right" w:pos="9987"/>
        </w:tabs>
        <w:spacing w:line="259" w:lineRule="auto"/>
        <w:ind w:left="-15" w:firstLine="0"/>
        <w:rPr>
          <w:color w:val="000000" w:themeColor="text1"/>
          <w:szCs w:val="24"/>
        </w:rPr>
      </w:pPr>
    </w:p>
    <w:p w14:paraId="43735377" w14:textId="77777777" w:rsidR="008665A9" w:rsidRPr="002B4B5A" w:rsidRDefault="008665A9" w:rsidP="008665A9">
      <w:pPr>
        <w:tabs>
          <w:tab w:val="right" w:pos="9987"/>
        </w:tabs>
        <w:spacing w:line="259" w:lineRule="auto"/>
        <w:ind w:left="-15" w:firstLine="0"/>
        <w:rPr>
          <w:b/>
          <w:bCs/>
          <w:color w:val="000000" w:themeColor="text1"/>
          <w:szCs w:val="24"/>
        </w:rPr>
      </w:pPr>
      <w:r w:rsidRPr="002B4B5A">
        <w:rPr>
          <w:b/>
          <w:bCs/>
          <w:color w:val="000000" w:themeColor="text1"/>
          <w:szCs w:val="24"/>
        </w:rPr>
        <w:t xml:space="preserve">MODE OF COUNSELLING PREFERRED, PLEASE HIGHLIGHT </w:t>
      </w:r>
      <w:r>
        <w:rPr>
          <w:b/>
          <w:bCs/>
          <w:color w:val="000000" w:themeColor="text1"/>
          <w:szCs w:val="24"/>
        </w:rPr>
        <w:t xml:space="preserve">/ CIRCLE </w:t>
      </w:r>
      <w:r w:rsidRPr="002B4B5A">
        <w:rPr>
          <w:b/>
          <w:bCs/>
          <w:color w:val="000000" w:themeColor="text1"/>
          <w:szCs w:val="24"/>
        </w:rPr>
        <w:t>BELO</w:t>
      </w:r>
      <w:r>
        <w:rPr>
          <w:b/>
          <w:bCs/>
          <w:color w:val="000000" w:themeColor="text1"/>
          <w:szCs w:val="24"/>
        </w:rPr>
        <w:t>W</w:t>
      </w:r>
    </w:p>
    <w:p w14:paraId="3A55C62F" w14:textId="77777777" w:rsidR="008665A9" w:rsidRDefault="008665A9" w:rsidP="008665A9">
      <w:pPr>
        <w:tabs>
          <w:tab w:val="right" w:pos="9987"/>
        </w:tabs>
        <w:spacing w:line="259" w:lineRule="auto"/>
        <w:ind w:left="-15" w:firstLine="0"/>
        <w:rPr>
          <w:color w:val="000000" w:themeColor="text1"/>
          <w:szCs w:val="24"/>
        </w:rPr>
      </w:pPr>
    </w:p>
    <w:p w14:paraId="07A0DDA2" w14:textId="77777777" w:rsidR="008665A9" w:rsidRPr="00F70CF3" w:rsidRDefault="008665A9" w:rsidP="008665A9">
      <w:pPr>
        <w:tabs>
          <w:tab w:val="right" w:pos="9987"/>
        </w:tabs>
        <w:spacing w:line="259" w:lineRule="auto"/>
        <w:ind w:left="-15" w:firstLine="0"/>
        <w:rPr>
          <w:color w:val="000000" w:themeColor="text1"/>
          <w:szCs w:val="24"/>
        </w:rPr>
      </w:pPr>
      <w:r w:rsidRPr="00F70CF3">
        <w:rPr>
          <w:bCs/>
          <w:color w:val="000000" w:themeColor="text1"/>
          <w:szCs w:val="24"/>
        </w:rPr>
        <w:t>FACE TO FACE                /</w:t>
      </w:r>
      <w:r w:rsidRPr="00F70CF3">
        <w:rPr>
          <w:color w:val="000000" w:themeColor="text1"/>
          <w:szCs w:val="24"/>
        </w:rPr>
        <w:t xml:space="preserve">          </w:t>
      </w:r>
      <w:r w:rsidRPr="00F70CF3">
        <w:rPr>
          <w:bCs/>
          <w:color w:val="000000" w:themeColor="text1"/>
          <w:szCs w:val="24"/>
        </w:rPr>
        <w:t>TELEPHONE</w:t>
      </w:r>
      <w:r w:rsidRPr="00F70CF3">
        <w:rPr>
          <w:color w:val="000000" w:themeColor="text1"/>
          <w:szCs w:val="24"/>
        </w:rPr>
        <w:t xml:space="preserve">              /       </w:t>
      </w:r>
      <w:r w:rsidRPr="00F70CF3">
        <w:rPr>
          <w:bCs/>
          <w:color w:val="000000" w:themeColor="text1"/>
          <w:szCs w:val="24"/>
        </w:rPr>
        <w:t>VIDEO CALL</w:t>
      </w:r>
    </w:p>
    <w:p w14:paraId="41633A30" w14:textId="77777777" w:rsidR="008665A9" w:rsidRDefault="008665A9" w:rsidP="008665A9">
      <w:pPr>
        <w:tabs>
          <w:tab w:val="right" w:pos="9987"/>
        </w:tabs>
        <w:spacing w:line="259" w:lineRule="auto"/>
        <w:ind w:left="-15" w:firstLine="0"/>
        <w:rPr>
          <w:color w:val="000000" w:themeColor="text1"/>
          <w:sz w:val="20"/>
          <w:szCs w:val="20"/>
        </w:rPr>
      </w:pPr>
    </w:p>
    <w:p w14:paraId="4796F72A" w14:textId="0037D2A9" w:rsidR="008665A9" w:rsidRDefault="008665A9" w:rsidP="008665A9">
      <w:pPr>
        <w:tabs>
          <w:tab w:val="right" w:pos="9987"/>
        </w:tabs>
        <w:spacing w:line="259" w:lineRule="auto"/>
        <w:ind w:left="-15" w:firstLine="0"/>
        <w:rPr>
          <w:b/>
          <w:color w:val="000000" w:themeColor="text1"/>
          <w:szCs w:val="20"/>
        </w:rPr>
      </w:pPr>
      <w:r w:rsidRPr="00F70CF3">
        <w:rPr>
          <w:b/>
          <w:color w:val="000000" w:themeColor="text1"/>
          <w:szCs w:val="20"/>
        </w:rPr>
        <w:lastRenderedPageBreak/>
        <w:t>DETAILS OF PERSON BEING REFERRED</w:t>
      </w:r>
      <w:r w:rsidR="001C2485">
        <w:rPr>
          <w:b/>
          <w:color w:val="000000" w:themeColor="text1"/>
          <w:szCs w:val="20"/>
        </w:rPr>
        <w:t>:</w:t>
      </w:r>
      <w:r w:rsidRPr="00F70CF3">
        <w:rPr>
          <w:b/>
          <w:color w:val="000000" w:themeColor="text1"/>
          <w:szCs w:val="20"/>
        </w:rPr>
        <w:t xml:space="preserve"> </w:t>
      </w:r>
    </w:p>
    <w:p w14:paraId="1484C26E" w14:textId="77777777" w:rsidR="00B637FF" w:rsidRPr="00025B25" w:rsidRDefault="00B637FF" w:rsidP="00B637FF">
      <w:pPr>
        <w:tabs>
          <w:tab w:val="right" w:pos="9987"/>
        </w:tabs>
        <w:spacing w:line="259" w:lineRule="auto"/>
        <w:ind w:left="-15" w:firstLine="0"/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3412"/>
        <w:gridCol w:w="5604"/>
      </w:tblGrid>
      <w:tr w:rsidR="00025B25" w14:paraId="1BE5F13B" w14:textId="77777777" w:rsidTr="00025B25">
        <w:tc>
          <w:tcPr>
            <w:tcW w:w="3412" w:type="dxa"/>
          </w:tcPr>
          <w:p w14:paraId="14A51D9E" w14:textId="1F5321C4" w:rsidR="00025B25" w:rsidRP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bookmarkStart w:id="0" w:name="_Hlk126156994"/>
            <w:r w:rsidRPr="00025B25">
              <w:rPr>
                <w:b/>
                <w:color w:val="000000" w:themeColor="text1"/>
                <w:szCs w:val="24"/>
              </w:rPr>
              <w:t>Name</w:t>
            </w:r>
          </w:p>
        </w:tc>
        <w:tc>
          <w:tcPr>
            <w:tcW w:w="5604" w:type="dxa"/>
          </w:tcPr>
          <w:p w14:paraId="1D6DE48F" w14:textId="77777777" w:rsid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025B25" w14:paraId="358DA360" w14:textId="77777777" w:rsidTr="00025B25">
        <w:tc>
          <w:tcPr>
            <w:tcW w:w="3412" w:type="dxa"/>
          </w:tcPr>
          <w:p w14:paraId="5F642F83" w14:textId="23FA59C9" w:rsidR="00025B25" w:rsidRP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025B25">
              <w:rPr>
                <w:b/>
                <w:color w:val="000000" w:themeColor="text1"/>
                <w:szCs w:val="24"/>
              </w:rPr>
              <w:t>Date of Birth</w:t>
            </w:r>
          </w:p>
        </w:tc>
        <w:tc>
          <w:tcPr>
            <w:tcW w:w="5604" w:type="dxa"/>
          </w:tcPr>
          <w:p w14:paraId="217F8E95" w14:textId="77777777" w:rsid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025B25" w14:paraId="2DC7873E" w14:textId="77777777" w:rsidTr="00025B25">
        <w:tc>
          <w:tcPr>
            <w:tcW w:w="3412" w:type="dxa"/>
          </w:tcPr>
          <w:p w14:paraId="15C16B06" w14:textId="3C1B04D1" w:rsidR="00025B25" w:rsidRP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025B25">
              <w:rPr>
                <w:b/>
                <w:color w:val="000000" w:themeColor="text1"/>
                <w:szCs w:val="24"/>
              </w:rPr>
              <w:t>Address</w:t>
            </w:r>
          </w:p>
        </w:tc>
        <w:tc>
          <w:tcPr>
            <w:tcW w:w="5604" w:type="dxa"/>
          </w:tcPr>
          <w:p w14:paraId="38339428" w14:textId="77777777" w:rsid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025B25" w14:paraId="617A2846" w14:textId="77777777" w:rsidTr="00025B25">
        <w:tc>
          <w:tcPr>
            <w:tcW w:w="3412" w:type="dxa"/>
          </w:tcPr>
          <w:p w14:paraId="5A9C1EA7" w14:textId="38C4E18F" w:rsidR="00025B25" w:rsidRP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025B25">
              <w:rPr>
                <w:b/>
                <w:color w:val="000000" w:themeColor="text1"/>
                <w:szCs w:val="24"/>
              </w:rPr>
              <w:t>Postcode</w:t>
            </w:r>
          </w:p>
        </w:tc>
        <w:tc>
          <w:tcPr>
            <w:tcW w:w="5604" w:type="dxa"/>
          </w:tcPr>
          <w:p w14:paraId="3250D14C" w14:textId="77777777" w:rsid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025B25" w14:paraId="2FDDD1F8" w14:textId="77777777" w:rsidTr="00025B25">
        <w:tc>
          <w:tcPr>
            <w:tcW w:w="3412" w:type="dxa"/>
          </w:tcPr>
          <w:p w14:paraId="2667F334" w14:textId="294F90F7" w:rsidR="00025B25" w:rsidRP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025B25">
              <w:rPr>
                <w:b/>
                <w:color w:val="000000" w:themeColor="text1"/>
                <w:szCs w:val="24"/>
              </w:rPr>
              <w:t>Telephone Number</w:t>
            </w:r>
          </w:p>
        </w:tc>
        <w:tc>
          <w:tcPr>
            <w:tcW w:w="5604" w:type="dxa"/>
          </w:tcPr>
          <w:p w14:paraId="7CE9C956" w14:textId="77777777" w:rsidR="00025B25" w:rsidRDefault="00025B25" w:rsidP="00B637FF">
            <w:pPr>
              <w:tabs>
                <w:tab w:val="right" w:pos="9987"/>
              </w:tabs>
              <w:spacing w:line="259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bookmarkEnd w:id="0"/>
    </w:tbl>
    <w:p w14:paraId="2A2E54AF" w14:textId="77777777" w:rsidR="00AD49CD" w:rsidRDefault="00AD49CD" w:rsidP="00B637FF">
      <w:pPr>
        <w:spacing w:line="259" w:lineRule="auto"/>
        <w:ind w:left="0" w:firstLine="0"/>
        <w:rPr>
          <w:szCs w:val="24"/>
        </w:rPr>
      </w:pPr>
    </w:p>
    <w:p w14:paraId="27E7A6A1" w14:textId="2993B382" w:rsidR="001C2485" w:rsidRPr="001C2485" w:rsidRDefault="001C2485" w:rsidP="00B637FF">
      <w:pPr>
        <w:spacing w:line="259" w:lineRule="auto"/>
        <w:ind w:left="0" w:firstLine="0"/>
        <w:rPr>
          <w:b/>
          <w:szCs w:val="24"/>
        </w:rPr>
      </w:pPr>
      <w:r w:rsidRPr="001C2485">
        <w:rPr>
          <w:b/>
          <w:szCs w:val="24"/>
        </w:rPr>
        <w:t>NOTES E.G. CIRCUMSTANCES, NEEDS, RISK FACTORS:</w:t>
      </w:r>
    </w:p>
    <w:p w14:paraId="08A4945B" w14:textId="7FA8A06D" w:rsidR="00AD6F11" w:rsidRPr="001C2485" w:rsidRDefault="001C2485" w:rsidP="00B637FF">
      <w:pPr>
        <w:spacing w:line="259" w:lineRule="auto"/>
        <w:ind w:left="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F7E59" wp14:editId="3CD485DC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628640" cy="9525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CB5B" w14:textId="77777777" w:rsidR="001C2485" w:rsidRDefault="001C2485" w:rsidP="001C2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7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pt;width:443.2pt;height: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obIAIAAEYEAAAOAAAAZHJzL2Uyb0RvYy54bWysU9tu2zAMfR+wfxD0vjgxkrQ14hRdugwD&#10;ugvQ7gNoWY6FSaInKbGzrx8lp1nQbS/D9CCIInVEnkOubgej2UE6r9CWfDaZciatwFrZXcm/Pm3f&#10;XHPmA9gaNFpZ8qP0/Hb9+tWq7wqZY4u6lo4RiPVF35W8DaErssyLVhrwE+ykJWeDzkAg0+2y2kFP&#10;6EZn+XS6zHp0dedQSO/p9n508nXCbxopwuem8TIwXXLKLaTdpb2Ke7ZeQbFz0LVKnNKAf8jCgLL0&#10;6RnqHgKwvVO/QRklHHpswkSgybBplJCpBqpmNn1RzWMLnUy1EDm+O9Pk/x+s+HT44piqS57Prjiz&#10;YEikJzkE9hYHlkd++s4XFPbYUWAY6Jp0TrX67gHFN88sblqwO3nnHPathJrym8WX2cXTEcdHkKr/&#10;iDV9A/uACWhonInkER2M0Emn41mbmIqgy8Uyv17OySXId7PIF9MkXgbF8+vO+fBeomHxUHJH2id0&#10;ODz4ELOB4jkkfuZRq3qrtE6G21Ub7dgBqE+2aaUCXoRpy/rx95GAv0JM0/oThFGBGl4rU/LrcxAU&#10;kbZ3tk7tGEDp8Uwpa3viMVI3khiGajjpUmF9JEYdjo1Ng0iHFt0Pznpq6pL773twkjP9wZIqN7N5&#10;pDAkY764yslwl57q0gNWEFTJA2fjcRPS5ETCLN6Reo1KxEaZx0xOuVKzJr5PgxWn4dJOUb/Gf/0T&#10;AAD//wMAUEsDBBQABgAIAAAAIQAgKb5I3AAAAAcBAAAPAAAAZHJzL2Rvd25yZXYueG1sTI9BT8Mw&#10;DIXvSPyHyEhcEEthUwml6YSQQHCDgeCaNV5bkTglybry7zEnOFn2e3r+Xr2evRMTxjQE0nCxKEAg&#10;tcEO1Gl4e70/VyBSNmSNC4QavjHBujk+qk1lw4FecNrkTnAIpcpo6HMeKylT26M3aRFGJNZ2IXqT&#10;eY2dtNEcONw7eVkUpfRmIP7QmxHvemw/N3uvQa0ep4/0tHx+b8udu85nV9PDV9T69GS+vQGRcc5/&#10;ZvjFZ3RomGkb9mSTcBq4SNawVDxZVapcgdiyTfFFNrX8z9/8AAAA//8DAFBLAQItABQABgAIAAAA&#10;IQC2gziS/gAAAOEBAAATAAAAAAAAAAAAAAAAAAAAAABbQ29udGVudF9UeXBlc10ueG1sUEsBAi0A&#10;FAAGAAgAAAAhADj9If/WAAAAlAEAAAsAAAAAAAAAAAAAAAAALwEAAF9yZWxzLy5yZWxzUEsBAi0A&#10;FAAGAAgAAAAhAOzouhsgAgAARgQAAA4AAAAAAAAAAAAAAAAALgIAAGRycy9lMm9Eb2MueG1sUEsB&#10;Ai0AFAAGAAgAAAAhACApvkjcAAAABwEAAA8AAAAAAAAAAAAAAAAAegQAAGRycy9kb3ducmV2Lnht&#10;bFBLBQYAAAAABAAEAPMAAACDBQAAAAA=&#10;">
                <v:textbox>
                  <w:txbxContent>
                    <w:p w14:paraId="464BCB5B" w14:textId="77777777" w:rsidR="001C2485" w:rsidRDefault="001C2485" w:rsidP="001C2485"/>
                  </w:txbxContent>
                </v:textbox>
                <w10:wrap type="square" anchorx="margin"/>
              </v:shape>
            </w:pict>
          </mc:Fallback>
        </mc:AlternateContent>
      </w:r>
    </w:p>
    <w:p w14:paraId="4DFF5C12" w14:textId="157256BF" w:rsidR="00B637FF" w:rsidRPr="00025B25" w:rsidRDefault="00B637FF" w:rsidP="00B637FF">
      <w:pPr>
        <w:spacing w:line="259" w:lineRule="auto"/>
        <w:ind w:left="0" w:firstLine="0"/>
        <w:rPr>
          <w:szCs w:val="24"/>
        </w:rPr>
      </w:pPr>
    </w:p>
    <w:p w14:paraId="4827C9B6" w14:textId="2E90F060" w:rsidR="00AD6F11" w:rsidRDefault="001C2485" w:rsidP="00B637FF">
      <w:pPr>
        <w:spacing w:after="96"/>
        <w:ind w:left="-5"/>
        <w:rPr>
          <w:b/>
          <w:szCs w:val="24"/>
        </w:rPr>
      </w:pPr>
      <w:r w:rsidRPr="00025B25">
        <w:rPr>
          <w:b/>
          <w:szCs w:val="24"/>
        </w:rPr>
        <w:t xml:space="preserve">REFERRED BY: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25B25" w14:paraId="5606EDE4" w14:textId="77777777" w:rsidTr="00025B25">
        <w:tc>
          <w:tcPr>
            <w:tcW w:w="4508" w:type="dxa"/>
          </w:tcPr>
          <w:p w14:paraId="5E7B9A07" w14:textId="6CDEB912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4508" w:type="dxa"/>
          </w:tcPr>
          <w:p w14:paraId="46D0DEFA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  <w:tr w:rsidR="00025B25" w14:paraId="2C6E6D2E" w14:textId="77777777" w:rsidTr="00025B25">
        <w:tc>
          <w:tcPr>
            <w:tcW w:w="4508" w:type="dxa"/>
          </w:tcPr>
          <w:p w14:paraId="62E13232" w14:textId="6CA8FEE1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Organisation (if applicable)</w:t>
            </w:r>
          </w:p>
        </w:tc>
        <w:tc>
          <w:tcPr>
            <w:tcW w:w="4508" w:type="dxa"/>
          </w:tcPr>
          <w:p w14:paraId="744F975B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  <w:tr w:rsidR="00025B25" w14:paraId="3A820692" w14:textId="77777777" w:rsidTr="00025B25">
        <w:tc>
          <w:tcPr>
            <w:tcW w:w="4508" w:type="dxa"/>
          </w:tcPr>
          <w:p w14:paraId="235F3F93" w14:textId="08605C4C" w:rsidR="00025B25" w:rsidRP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 w:rsidRPr="00025B25">
              <w:rPr>
                <w:b/>
                <w:szCs w:val="24"/>
              </w:rPr>
              <w:t xml:space="preserve">Contact Tel / Email:    </w:t>
            </w:r>
          </w:p>
        </w:tc>
        <w:tc>
          <w:tcPr>
            <w:tcW w:w="4508" w:type="dxa"/>
          </w:tcPr>
          <w:p w14:paraId="1816B748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  <w:tr w:rsidR="00025B25" w14:paraId="6FEDEC7A" w14:textId="77777777" w:rsidTr="00025B25">
        <w:tc>
          <w:tcPr>
            <w:tcW w:w="4508" w:type="dxa"/>
          </w:tcPr>
          <w:p w14:paraId="2942D878" w14:textId="2DBF40AC" w:rsidR="00025B25" w:rsidRP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 w:rsidRPr="00025B25">
              <w:rPr>
                <w:b/>
                <w:szCs w:val="24"/>
              </w:rPr>
              <w:t xml:space="preserve">How did you hear of Step2 Partnership? </w:t>
            </w:r>
            <w:r w:rsidRPr="00025B2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4774DBD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  <w:tr w:rsidR="00025B25" w14:paraId="2DC86CAB" w14:textId="77777777" w:rsidTr="00025B25">
        <w:tc>
          <w:tcPr>
            <w:tcW w:w="4508" w:type="dxa"/>
          </w:tcPr>
          <w:p w14:paraId="1595F397" w14:textId="034DE836" w:rsidR="00025B25" w:rsidRP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 w:rsidRPr="00025B25">
              <w:rPr>
                <w:b/>
                <w:szCs w:val="24"/>
              </w:rPr>
              <w:t xml:space="preserve">Interpreter required?     </w:t>
            </w:r>
          </w:p>
        </w:tc>
        <w:tc>
          <w:tcPr>
            <w:tcW w:w="4508" w:type="dxa"/>
          </w:tcPr>
          <w:p w14:paraId="34AEB7A8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  <w:tr w:rsidR="00025B25" w14:paraId="24BA95F1" w14:textId="77777777" w:rsidTr="00025B25">
        <w:tc>
          <w:tcPr>
            <w:tcW w:w="4508" w:type="dxa"/>
          </w:tcPr>
          <w:p w14:paraId="2D6CD511" w14:textId="5A1401F1" w:rsidR="00025B25" w:rsidRP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  <w:r w:rsidRPr="00025B25">
              <w:rPr>
                <w:b/>
                <w:szCs w:val="24"/>
              </w:rPr>
              <w:t>Language</w:t>
            </w:r>
          </w:p>
        </w:tc>
        <w:tc>
          <w:tcPr>
            <w:tcW w:w="4508" w:type="dxa"/>
          </w:tcPr>
          <w:p w14:paraId="4336B495" w14:textId="77777777" w:rsidR="00025B25" w:rsidRDefault="00025B25" w:rsidP="00B637FF">
            <w:pPr>
              <w:spacing w:after="96"/>
              <w:ind w:left="0" w:firstLine="0"/>
              <w:rPr>
                <w:b/>
                <w:szCs w:val="24"/>
              </w:rPr>
            </w:pPr>
          </w:p>
        </w:tc>
      </w:tr>
    </w:tbl>
    <w:p w14:paraId="0B15DF0F" w14:textId="611B07C2" w:rsidR="00025B25" w:rsidRDefault="00025B25" w:rsidP="008665A9">
      <w:pPr>
        <w:spacing w:line="240" w:lineRule="auto"/>
        <w:ind w:left="0" w:firstLine="0"/>
        <w:rPr>
          <w:b/>
          <w:szCs w:val="24"/>
        </w:rPr>
      </w:pPr>
    </w:p>
    <w:p w14:paraId="086E96B8" w14:textId="77777777" w:rsidR="00B637FF" w:rsidRPr="00025B25" w:rsidRDefault="00B637FF" w:rsidP="008665A9">
      <w:pPr>
        <w:spacing w:line="240" w:lineRule="auto"/>
        <w:ind w:left="0" w:firstLine="0"/>
        <w:rPr>
          <w:b/>
          <w:bCs/>
          <w:szCs w:val="24"/>
        </w:rPr>
      </w:pPr>
      <w:r w:rsidRPr="00025B25">
        <w:rPr>
          <w:b/>
          <w:bCs/>
          <w:szCs w:val="24"/>
        </w:rPr>
        <w:t>(For office use)</w:t>
      </w:r>
      <w:r w:rsidRPr="00025B25">
        <w:rPr>
          <w:szCs w:val="24"/>
        </w:rPr>
        <w:t xml:space="preserve"> </w:t>
      </w:r>
    </w:p>
    <w:p w14:paraId="1598C5BF" w14:textId="1F02827F" w:rsidR="00B637FF" w:rsidRDefault="00B637FF" w:rsidP="008665A9">
      <w:pPr>
        <w:spacing w:line="240" w:lineRule="auto"/>
        <w:ind w:left="0" w:firstLine="0"/>
        <w:rPr>
          <w:szCs w:val="24"/>
        </w:rPr>
      </w:pPr>
      <w:r w:rsidRPr="00025B25">
        <w:rPr>
          <w:szCs w:val="24"/>
        </w:rPr>
        <w:t xml:space="preserve">Completed by: ____________________________________  </w:t>
      </w:r>
    </w:p>
    <w:p w14:paraId="3E550772" w14:textId="77777777" w:rsidR="008665A9" w:rsidRPr="00025B25" w:rsidRDefault="008665A9" w:rsidP="008665A9">
      <w:pPr>
        <w:spacing w:line="240" w:lineRule="auto"/>
        <w:ind w:left="0" w:firstLine="0"/>
        <w:rPr>
          <w:szCs w:val="24"/>
        </w:rPr>
      </w:pPr>
    </w:p>
    <w:p w14:paraId="5677C01F" w14:textId="77D36BE0" w:rsidR="008665A9" w:rsidRDefault="00B637FF" w:rsidP="008665A9">
      <w:pPr>
        <w:spacing w:line="240" w:lineRule="auto"/>
        <w:ind w:left="0" w:firstLine="0"/>
      </w:pPr>
      <w:r w:rsidRPr="00025B25">
        <w:rPr>
          <w:b/>
          <w:bCs/>
          <w:szCs w:val="24"/>
        </w:rPr>
        <w:t>S2P ref No:</w:t>
      </w:r>
      <w:r w:rsidRPr="00025B25">
        <w:rPr>
          <w:szCs w:val="24"/>
        </w:rPr>
        <w:tab/>
      </w:r>
      <w:r w:rsidRPr="00025B25">
        <w:rPr>
          <w:b/>
          <w:bCs/>
          <w:color w:val="800080"/>
          <w:szCs w:val="24"/>
        </w:rPr>
        <w:t xml:space="preserve">                                                </w:t>
      </w:r>
      <w:r w:rsidR="008665A9">
        <w:rPr>
          <w:b/>
          <w:bCs/>
          <w:color w:val="800080"/>
          <w:szCs w:val="24"/>
        </w:rPr>
        <w:t xml:space="preserve">                  </w:t>
      </w:r>
      <w:r w:rsidR="00191110">
        <w:rPr>
          <w:b/>
          <w:bCs/>
          <w:color w:val="800080"/>
          <w:szCs w:val="24"/>
        </w:rPr>
        <w:t xml:space="preserve"> </w:t>
      </w:r>
      <w:r w:rsidRPr="00025B25">
        <w:rPr>
          <w:b/>
          <w:bCs/>
          <w:color w:val="800080"/>
          <w:szCs w:val="24"/>
        </w:rPr>
        <w:t>Step2 Partnership</w:t>
      </w:r>
      <w:r w:rsidRPr="7FE1766D">
        <w:rPr>
          <w:b/>
          <w:bCs/>
          <w:color w:val="800080"/>
          <w:sz w:val="22"/>
        </w:rPr>
        <w:t xml:space="preserve">     </w:t>
      </w:r>
      <w:r>
        <w:tab/>
      </w:r>
      <w:r>
        <w:tab/>
      </w:r>
      <w:r>
        <w:tab/>
      </w:r>
    </w:p>
    <w:p w14:paraId="1D491925" w14:textId="518B391C" w:rsidR="001C2485" w:rsidRDefault="001C2485" w:rsidP="001C2485">
      <w:pPr>
        <w:spacing w:line="360" w:lineRule="auto"/>
        <w:ind w:left="0" w:firstLine="0"/>
        <w:rPr>
          <w:b/>
        </w:rPr>
      </w:pPr>
      <w:r w:rsidRPr="00D006E9">
        <w:rPr>
          <w:b/>
        </w:rPr>
        <w:t>WHERE TO SEND YOUR REFERRAL FORM TO:</w:t>
      </w:r>
    </w:p>
    <w:p w14:paraId="4392791F" w14:textId="7774AF18" w:rsidR="001C2485" w:rsidRDefault="001C2485" w:rsidP="001C2485">
      <w:pPr>
        <w:spacing w:after="1101"/>
        <w:ind w:left="-5"/>
        <w:rPr>
          <w:b/>
          <w:color w:val="000000" w:themeColor="text1"/>
          <w:szCs w:val="24"/>
        </w:rPr>
      </w:pPr>
      <w:r w:rsidRPr="00191110">
        <w:rPr>
          <w:b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1D6855CF" wp14:editId="6EC5676E">
            <wp:simplePos x="0" y="0"/>
            <wp:positionH relativeFrom="page">
              <wp:posOffset>6035675</wp:posOffset>
            </wp:positionH>
            <wp:positionV relativeFrom="paragraph">
              <wp:posOffset>784813</wp:posOffset>
            </wp:positionV>
            <wp:extent cx="1186815" cy="755650"/>
            <wp:effectExtent l="0" t="0" r="0" b="6350"/>
            <wp:wrapSquare wrapText="bothSides"/>
            <wp:docPr id="1" name="Picture 1" descr="Email Signatur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Signature (002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1" r="72296" b="23175"/>
                    <a:stretch/>
                  </pic:blipFill>
                  <pic:spPr bwMode="auto">
                    <a:xfrm>
                      <a:off x="0" y="0"/>
                      <a:ext cx="11868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110">
        <w:rPr>
          <w:b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02CF6D49" wp14:editId="486C2AAB">
            <wp:simplePos x="0" y="0"/>
            <wp:positionH relativeFrom="margin">
              <wp:posOffset>1460250</wp:posOffset>
            </wp:positionH>
            <wp:positionV relativeFrom="paragraph">
              <wp:posOffset>987425</wp:posOffset>
            </wp:positionV>
            <wp:extent cx="1530791" cy="559737"/>
            <wp:effectExtent l="0" t="0" r="0" b="0"/>
            <wp:wrapSquare wrapText="bothSides"/>
            <wp:docPr id="2088511233" name="Picture 2088511233" descr="Dunlew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91" cy="55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110">
        <w:rPr>
          <w:b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29E02E90" wp14:editId="1F2562E5">
            <wp:simplePos x="0" y="0"/>
            <wp:positionH relativeFrom="column">
              <wp:posOffset>3449955</wp:posOffset>
            </wp:positionH>
            <wp:positionV relativeFrom="paragraph">
              <wp:posOffset>848995</wp:posOffset>
            </wp:positionV>
            <wp:extent cx="1271888" cy="564396"/>
            <wp:effectExtent l="0" t="0" r="508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88" cy="564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>P</w:t>
      </w:r>
      <w:r w:rsidRPr="00191110">
        <w:rPr>
          <w:b/>
          <w:szCs w:val="24"/>
        </w:rPr>
        <w:t xml:space="preserve">lease send your </w:t>
      </w:r>
      <w:r>
        <w:rPr>
          <w:b/>
          <w:szCs w:val="24"/>
        </w:rPr>
        <w:t>co</w:t>
      </w:r>
      <w:bookmarkStart w:id="1" w:name="_GoBack"/>
      <w:bookmarkEnd w:id="1"/>
      <w:r>
        <w:rPr>
          <w:b/>
          <w:szCs w:val="24"/>
        </w:rPr>
        <w:t xml:space="preserve">mpleted </w:t>
      </w:r>
      <w:r w:rsidRPr="00191110">
        <w:rPr>
          <w:b/>
          <w:szCs w:val="24"/>
        </w:rPr>
        <w:t xml:space="preserve">referral form to </w:t>
      </w:r>
      <w:hyperlink r:id="rId9" w:history="1">
        <w:r w:rsidRPr="00160001">
          <w:rPr>
            <w:rStyle w:val="Hyperlink"/>
            <w:b/>
            <w:szCs w:val="24"/>
          </w:rPr>
          <w:t>Step2Partnership@dunlewey.org</w:t>
        </w:r>
      </w:hyperlink>
      <w:r>
        <w:rPr>
          <w:b/>
          <w:szCs w:val="24"/>
        </w:rPr>
        <w:t xml:space="preserve"> or alternatively Telephone </w:t>
      </w:r>
      <w:r w:rsidRPr="00191110">
        <w:rPr>
          <w:b/>
          <w:color w:val="000000" w:themeColor="text1"/>
          <w:szCs w:val="24"/>
        </w:rPr>
        <w:t xml:space="preserve">028 9039 2547 </w:t>
      </w:r>
      <w:r>
        <w:rPr>
          <w:b/>
          <w:color w:val="000000" w:themeColor="text1"/>
          <w:szCs w:val="24"/>
        </w:rPr>
        <w:t xml:space="preserve">or </w:t>
      </w:r>
      <w:r w:rsidRPr="00191110">
        <w:rPr>
          <w:b/>
          <w:color w:val="000000" w:themeColor="text1"/>
          <w:szCs w:val="24"/>
        </w:rPr>
        <w:t>07591 834 468</w:t>
      </w:r>
      <w:r>
        <w:rPr>
          <w:b/>
          <w:color w:val="000000" w:themeColor="text1"/>
          <w:szCs w:val="24"/>
        </w:rPr>
        <w:t>.</w:t>
      </w:r>
      <w:r w:rsidRPr="00191110">
        <w:rPr>
          <w:b/>
          <w:color w:val="000000" w:themeColor="text1"/>
          <w:szCs w:val="24"/>
        </w:rPr>
        <w:t xml:space="preserve"> </w:t>
      </w:r>
      <w:r w:rsidRPr="00191110">
        <w:rPr>
          <w:b/>
          <w:noProof/>
          <w:szCs w:val="24"/>
        </w:rPr>
        <w:drawing>
          <wp:anchor distT="0" distB="0" distL="114300" distR="114300" simplePos="0" relativeHeight="251671552" behindDoc="0" locked="0" layoutInCell="1" allowOverlap="1" wp14:anchorId="025FF85D" wp14:editId="36C7CBBF">
            <wp:simplePos x="0" y="0"/>
            <wp:positionH relativeFrom="column">
              <wp:posOffset>-496504</wp:posOffset>
            </wp:positionH>
            <wp:positionV relativeFrom="paragraph">
              <wp:posOffset>906855</wp:posOffset>
            </wp:positionV>
            <wp:extent cx="1642606" cy="609654"/>
            <wp:effectExtent l="0" t="0" r="0" b="0"/>
            <wp:wrapSquare wrapText="bothSides"/>
            <wp:docPr id="1480292644" name="Picture 148029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12001" r="10926" b="3911"/>
                    <a:stretch/>
                  </pic:blipFill>
                  <pic:spPr bwMode="auto">
                    <a:xfrm>
                      <a:off x="0" y="0"/>
                      <a:ext cx="1642606" cy="609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D7C1E" w14:textId="229E213F" w:rsidR="001C2485" w:rsidRDefault="001C2485" w:rsidP="001C2485">
      <w:pPr>
        <w:spacing w:after="1101"/>
        <w:ind w:left="-5"/>
        <w:rPr>
          <w:b/>
          <w:noProof/>
          <w:szCs w:val="24"/>
        </w:rPr>
      </w:pPr>
      <w:r w:rsidRPr="00191110">
        <w:rPr>
          <w:b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47A0A0D0" wp14:editId="11AEF69E">
            <wp:simplePos x="0" y="0"/>
            <wp:positionH relativeFrom="margin">
              <wp:posOffset>2050387</wp:posOffset>
            </wp:positionH>
            <wp:positionV relativeFrom="paragraph">
              <wp:posOffset>567615</wp:posOffset>
            </wp:positionV>
            <wp:extent cx="1794510" cy="682625"/>
            <wp:effectExtent l="0" t="0" r="0" b="3175"/>
            <wp:wrapSquare wrapText="bothSides"/>
            <wp:docPr id="1226295509" name="Picture 122629550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95509" name="Picture 1226295509" descr="Graphical user interface,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784C8" w14:textId="66CB5C3B" w:rsidR="001C2485" w:rsidRPr="00191110" w:rsidRDefault="001C2485" w:rsidP="001C2485">
      <w:pPr>
        <w:spacing w:after="1101"/>
        <w:ind w:left="-5"/>
        <w:rPr>
          <w:b/>
          <w:color w:val="000000" w:themeColor="text1"/>
          <w:szCs w:val="24"/>
        </w:rPr>
      </w:pPr>
    </w:p>
    <w:sectPr w:rsidR="001C2485" w:rsidRPr="00191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F"/>
    <w:rsid w:val="00025B25"/>
    <w:rsid w:val="00064259"/>
    <w:rsid w:val="00191110"/>
    <w:rsid w:val="001C2485"/>
    <w:rsid w:val="00604790"/>
    <w:rsid w:val="00785FDE"/>
    <w:rsid w:val="008665A9"/>
    <w:rsid w:val="00AD49CD"/>
    <w:rsid w:val="00AD6F11"/>
    <w:rsid w:val="00B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E91A"/>
  <w15:chartTrackingRefBased/>
  <w15:docId w15:val="{EC9742AA-5B88-4FDD-B171-D0ABD67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7FF"/>
    <w:pPr>
      <w:spacing w:after="0" w:line="265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8B7C7.BCFEA6D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Step2Partnership@dunlew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StepTwoPartnership</dc:creator>
  <cp:keywords/>
  <dc:description/>
  <cp:lastModifiedBy>Stephanie Hanlon</cp:lastModifiedBy>
  <cp:revision>9</cp:revision>
  <dcterms:created xsi:type="dcterms:W3CDTF">2022-10-18T10:16:00Z</dcterms:created>
  <dcterms:modified xsi:type="dcterms:W3CDTF">2023-08-02T14:25:00Z</dcterms:modified>
</cp:coreProperties>
</file>